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750759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750759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750759" w14:paraId="44CBFF28" w14:textId="77777777" w:rsidTr="00A87854">
        <w:trPr>
          <w:cantSplit/>
          <w:trHeight w:hRule="exact" w:val="2138"/>
        </w:trPr>
        <w:tc>
          <w:tcPr>
            <w:tcW w:w="5376" w:type="dxa"/>
            <w:shd w:val="clear" w:color="auto" w:fill="auto"/>
            <w:vAlign w:val="center"/>
          </w:tcPr>
          <w:p w14:paraId="6CDF0758" w14:textId="08A012E4" w:rsidR="006A3AE1" w:rsidRPr="00750759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1EE87C35" w14:textId="77777777" w:rsidR="00F71876" w:rsidRPr="00750759" w:rsidRDefault="00F71876" w:rsidP="005A529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Obec .........................................</w:t>
            </w:r>
          </w:p>
          <w:p w14:paraId="57F1C628" w14:textId="77777777" w:rsidR="00F71876" w:rsidRPr="00750759" w:rsidRDefault="00F71876" w:rsidP="005A529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Stavebný úrad</w:t>
            </w:r>
          </w:p>
          <w:p w14:paraId="2244CF28" w14:textId="41B9E1B4" w:rsidR="006A3AE1" w:rsidRPr="00750759" w:rsidRDefault="006A3AE1" w:rsidP="005A5292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750759" w14:paraId="1E7A314A" w14:textId="77777777" w:rsidTr="007D268D">
        <w:trPr>
          <w:cantSplit/>
          <w:trHeight w:val="56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2FC9D66F" w:rsidR="006A3AE1" w:rsidRPr="00750759" w:rsidRDefault="00102BBE" w:rsidP="00AD225E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75075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750759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 dodatočné </w:t>
            </w:r>
            <w:r w:rsidR="00A87854" w:rsidRPr="00750759">
              <w:rPr>
                <w:rFonts w:ascii="Arial" w:hAnsi="Arial" w:cs="Arial"/>
                <w:b/>
                <w:sz w:val="28"/>
                <w:szCs w:val="28"/>
              </w:rPr>
              <w:t>povolenie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 stavby</w:t>
            </w:r>
            <w:r w:rsidR="00C13A67">
              <w:rPr>
                <w:rFonts w:ascii="Arial" w:hAnsi="Arial" w:cs="Arial"/>
                <w:b/>
                <w:sz w:val="28"/>
                <w:szCs w:val="28"/>
              </w:rPr>
              <w:t xml:space="preserve"> (dokončená stavba) </w:t>
            </w:r>
          </w:p>
        </w:tc>
      </w:tr>
      <w:tr w:rsidR="006A3AE1" w:rsidRPr="00750759" w14:paraId="2E73AF1D" w14:textId="77777777" w:rsidTr="007B78E9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279EE3E8" w:rsidR="006A3AE1" w:rsidRPr="00750759" w:rsidRDefault="00707062" w:rsidP="00C94CA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A87854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Zákona č. 50/1976 Zb. o územnom plánovaní a stavebnom poriadku </w:t>
            </w:r>
            <w:r w:rsidR="000F6C2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(Stavebný zákon)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§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8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C94CA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9</w:t>
            </w:r>
            <w:r w:rsidR="00C94CA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§ 17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Vyhlášky 453/2000 Z.z. Ministerstva životného prostredia Slovenskej republiky, ktorou sa vykonávajú niektoré ustanovenia stavebného zákona, v znení neskorších predpisov</w:t>
            </w:r>
            <w:r w:rsidR="00C00DA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2711A635" w14:textId="77777777" w:rsidR="006A3AE1" w:rsidRPr="00C94CA2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77777777" w:rsidR="006A3AE1" w:rsidRPr="00C94CA2" w:rsidRDefault="00707062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C94CA2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(</w:t>
            </w:r>
            <w:r w:rsidR="007B0C2D" w:rsidRPr="00C94CA2">
              <w:rPr>
                <w:rFonts w:ascii="Arial" w:hAnsi="Arial" w:cs="Arial"/>
                <w:sz w:val="18"/>
                <w:szCs w:val="18"/>
              </w:rPr>
              <w:t xml:space="preserve">uviesť podľa </w:t>
            </w:r>
            <w:r w:rsidR="00A87854" w:rsidRPr="00C94CA2">
              <w:rPr>
                <w:rFonts w:ascii="Arial" w:hAnsi="Arial" w:cs="Arial"/>
                <w:sz w:val="18"/>
                <w:szCs w:val="18"/>
              </w:rPr>
              <w:t>PD</w:t>
            </w:r>
            <w:r w:rsidRPr="00C94CA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C94CA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C94CA2" w14:paraId="6E91BCE2" w14:textId="77777777" w:rsidTr="0023511A">
        <w:trPr>
          <w:cantSplit/>
          <w:trHeight w:val="369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C94CA2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C94CA2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C94CA2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79926507" w:rsidR="006A3AE1" w:rsidRPr="00C94CA2" w:rsidRDefault="00707062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 xml:space="preserve">Stavebník </w:t>
      </w:r>
      <w:r w:rsidR="000F6C26" w:rsidRPr="00C94CA2">
        <w:rPr>
          <w:rFonts w:ascii="Arial" w:hAnsi="Arial" w:cs="Arial"/>
          <w:b/>
          <w:sz w:val="18"/>
          <w:szCs w:val="18"/>
        </w:rPr>
        <w:t xml:space="preserve">/ </w:t>
      </w:r>
      <w:r w:rsidR="0023511A" w:rsidRPr="00C94CA2">
        <w:rPr>
          <w:rFonts w:ascii="Arial" w:hAnsi="Arial" w:cs="Arial"/>
          <w:b/>
          <w:sz w:val="18"/>
          <w:szCs w:val="18"/>
        </w:rPr>
        <w:t>žiad</w:t>
      </w:r>
      <w:r w:rsidR="000F6C26" w:rsidRPr="00C94CA2">
        <w:rPr>
          <w:rFonts w:ascii="Arial" w:hAnsi="Arial" w:cs="Arial"/>
          <w:b/>
          <w:sz w:val="18"/>
          <w:szCs w:val="18"/>
        </w:rPr>
        <w:t>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C94CA2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C94CA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C94CA2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C94CA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C94CA2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C94CA2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C94CA2" w:rsidRDefault="00707062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C94CA2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C94CA2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C94CA2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C94CA2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C94CA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C94CA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C94CA2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C94CA2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C94CA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C94CA2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350A9EB" w:rsidR="00102BBE" w:rsidRPr="00C94CA2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C94CA2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C94CA2" w:rsidRDefault="00102BBE" w:rsidP="003962AB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C94CA2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C94CA2" w:rsidRDefault="00102BBE" w:rsidP="003962AB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131487EA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1C3406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102BBE" w:rsidRPr="00C94CA2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C94CA2" w:rsidRDefault="00102BBE" w:rsidP="003962AB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BE2238" w14:textId="77777777" w:rsidR="00102BBE" w:rsidRPr="00C94CA2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102BBE" w:rsidRPr="00C94CA2" w14:paraId="4F9C0BAC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C94CA2" w:rsidRDefault="00102BBE" w:rsidP="003962A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0DB97A42" w:rsidR="00102BBE" w:rsidRPr="00C94CA2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F71876" w:rsidRPr="00C94CA2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102BBE" w:rsidRPr="00C94CA2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87854" w:rsidRPr="00C94CA2" w14:paraId="5BC6BFDB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28745A70" w14:textId="77777777" w:rsidR="00A87854" w:rsidRPr="00C94CA2" w:rsidRDefault="00A87854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E37C2" w14:textId="1CC7A6CB" w:rsidR="00A87854" w:rsidRPr="00C94CA2" w:rsidRDefault="00A87854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DC261" w14:textId="77777777" w:rsidR="00A87854" w:rsidRPr="00C94CA2" w:rsidRDefault="00A87854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58AA8A" w14:textId="77777777" w:rsidR="00102BBE" w:rsidRPr="00C94CA2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21401D" w:rsidRPr="00C94CA2" w14:paraId="6A9FA36E" w14:textId="77777777" w:rsidTr="0021401D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4F4DBE5" w14:textId="77777777" w:rsidR="0021401D" w:rsidRPr="00C94CA2" w:rsidRDefault="0021401D" w:rsidP="00A8785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356D6A4C" w:rsidR="0021401D" w:rsidRPr="00C94CA2" w:rsidRDefault="00E8156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T</w:t>
            </w:r>
            <w:r w:rsidR="0021401D" w:rsidRPr="00C94CA2">
              <w:rPr>
                <w:rFonts w:ascii="Arial" w:hAnsi="Arial" w:cs="Arial"/>
                <w:sz w:val="18"/>
                <w:szCs w:val="18"/>
              </w:rPr>
              <w:t>ermín skutočného začatia stavby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21401D" w:rsidRPr="00C94CA2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401D" w:rsidRPr="00C94CA2" w14:paraId="61BE9DAE" w14:textId="77777777" w:rsidTr="0021401D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21401D" w:rsidRPr="00C94CA2" w:rsidRDefault="0021401D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78ABEBA6" w:rsidR="0021401D" w:rsidRPr="00C94CA2" w:rsidRDefault="00154689" w:rsidP="00154689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T</w:t>
            </w:r>
            <w:r w:rsidR="0021401D" w:rsidRPr="00C94CA2">
              <w:rPr>
                <w:rFonts w:ascii="Arial" w:hAnsi="Arial" w:cs="Arial"/>
                <w:sz w:val="18"/>
                <w:szCs w:val="18"/>
              </w:rPr>
              <w:t xml:space="preserve">ermín </w:t>
            </w:r>
            <w:r w:rsidRPr="00C94CA2">
              <w:rPr>
                <w:rFonts w:ascii="Arial" w:hAnsi="Arial" w:cs="Arial"/>
                <w:sz w:val="18"/>
                <w:szCs w:val="18"/>
              </w:rPr>
              <w:t>doko</w:t>
            </w:r>
            <w:r w:rsidR="0021401D" w:rsidRPr="00C94CA2">
              <w:rPr>
                <w:rFonts w:ascii="Arial" w:hAnsi="Arial" w:cs="Arial"/>
                <w:sz w:val="18"/>
                <w:szCs w:val="18"/>
              </w:rPr>
              <w:t>nčenia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21401D" w:rsidRPr="00C94CA2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94AED" w14:textId="058CFA4B" w:rsidR="007B0C2D" w:rsidRPr="00C94CA2" w:rsidRDefault="00102BBE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  <w:r w:rsidR="003F208B" w:rsidRPr="00C94CA2">
        <w:rPr>
          <w:rFonts w:ascii="Arial" w:hAnsi="Arial" w:cs="Arial"/>
          <w:b/>
          <w:sz w:val="18"/>
          <w:szCs w:val="18"/>
        </w:rPr>
        <w:tab/>
      </w:r>
    </w:p>
    <w:p w14:paraId="21945317" w14:textId="07E62AE8" w:rsidR="00431B40" w:rsidRPr="00C94CA2" w:rsidRDefault="00431B40" w:rsidP="00431B40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Údaje o spracovateľovi projektovej dokumentácie:</w:t>
      </w:r>
      <w:r w:rsidRPr="00C94CA2">
        <w:rPr>
          <w:rFonts w:ascii="Arial" w:hAnsi="Arial" w:cs="Arial"/>
          <w:sz w:val="18"/>
          <w:szCs w:val="18"/>
        </w:rPr>
        <w:t xml:space="preserve"> </w:t>
      </w:r>
      <w:r w:rsidRPr="00C94CA2">
        <w:rPr>
          <w:rFonts w:ascii="Arial" w:hAnsi="Arial" w:cs="Arial"/>
          <w:sz w:val="18"/>
          <w:szCs w:val="18"/>
        </w:rPr>
        <w:br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C94CA2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C94CA2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C94CA2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C94CA2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844D00C" w14:textId="77777777" w:rsidR="00A87854" w:rsidRDefault="00A87854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24E2BB3F" w14:textId="77777777" w:rsidR="00C94CA2" w:rsidRDefault="00C94CA2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29361370" w14:textId="77777777" w:rsidR="00C94CA2" w:rsidRDefault="00C94CA2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1A948855" w14:textId="77777777" w:rsidR="00C94CA2" w:rsidRPr="00C94CA2" w:rsidRDefault="00C94CA2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5CAF21F2" w14:textId="77777777" w:rsidR="0021401D" w:rsidRPr="00C94CA2" w:rsidRDefault="0021401D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30D4BED" w14:textId="73F05911" w:rsidR="007B78E9" w:rsidRPr="00C94CA2" w:rsidRDefault="007B78E9" w:rsidP="007B78E9">
      <w:pPr>
        <w:spacing w:after="0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lastRenderedPageBreak/>
        <w:t>Základné údaje o</w:t>
      </w:r>
      <w:r w:rsidR="0021401D" w:rsidRPr="00C94CA2">
        <w:rPr>
          <w:rFonts w:ascii="Arial" w:hAnsi="Arial" w:cs="Arial"/>
          <w:b/>
          <w:sz w:val="18"/>
          <w:szCs w:val="18"/>
        </w:rPr>
        <w:t> </w:t>
      </w:r>
      <w:r w:rsidRPr="00C94CA2">
        <w:rPr>
          <w:rFonts w:ascii="Arial" w:hAnsi="Arial" w:cs="Arial"/>
          <w:b/>
          <w:sz w:val="18"/>
          <w:szCs w:val="18"/>
        </w:rPr>
        <w:t>stavbe</w:t>
      </w:r>
      <w:r w:rsidR="0021401D" w:rsidRPr="00C94CA2">
        <w:rPr>
          <w:rFonts w:ascii="Arial" w:hAnsi="Arial" w:cs="Arial"/>
          <w:b/>
          <w:sz w:val="18"/>
          <w:szCs w:val="18"/>
        </w:rPr>
        <w:t>: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7B78E9" w:rsidRPr="00C94CA2" w14:paraId="4CA2CDE0" w14:textId="77777777" w:rsidTr="007B78E9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2691B3" w14:textId="77777777" w:rsidR="007B78E9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02B04843" w14:textId="357221D4" w:rsidR="00A87854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</w:p>
          <w:p w14:paraId="76888556" w14:textId="77777777" w:rsidR="007B78E9" w:rsidRPr="00C94CA2" w:rsidRDefault="007B78E9" w:rsidP="00A878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3FD0E9B6" w14:textId="35E26A3E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7B78E9" w:rsidRPr="00C94CA2" w14:paraId="0D52ADD2" w14:textId="77777777" w:rsidTr="00431B40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A678138" w14:textId="041350F6" w:rsidR="007B78E9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</w:t>
            </w:r>
            <w:r w:rsidR="00A87854"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uviesť prev. s</w:t>
            </w:r>
            <w:r w:rsidRPr="00C94CA2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úbory podľa PD, napr. PS 01, ...)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FD519FB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C94CA2" w14:paraId="06A197F9" w14:textId="77777777" w:rsidTr="00431B40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813C0F3" w14:textId="39DF504A" w:rsidR="007B78E9" w:rsidRPr="00C94CA2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DDF8E0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FBACFD3" w14:textId="0BF949AC" w:rsidR="00102BBE" w:rsidRPr="00C94CA2" w:rsidRDefault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BB0F649" w14:textId="4C9F3D3A" w:rsidR="00431B40" w:rsidRPr="00C94CA2" w:rsidRDefault="00431B40" w:rsidP="00431B40">
      <w:pPr>
        <w:spacing w:after="0"/>
        <w:rPr>
          <w:rFonts w:ascii="Arial" w:hAnsi="Arial" w:cs="Arial"/>
          <w:i/>
          <w:iCs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t xml:space="preserve">Územné rozhodnutie na umiestnenie stavby </w:t>
      </w:r>
      <w:r w:rsidRPr="00C94CA2">
        <w:rPr>
          <w:rFonts w:ascii="Arial" w:hAnsi="Arial" w:cs="Arial"/>
          <w:bCs/>
          <w:i/>
          <w:iCs/>
          <w:sz w:val="18"/>
          <w:szCs w:val="18"/>
        </w:rPr>
        <w:t>(</w:t>
      </w:r>
      <w:r w:rsidR="0021401D" w:rsidRPr="00C94CA2">
        <w:rPr>
          <w:rFonts w:ascii="Arial" w:hAnsi="Arial" w:cs="Arial"/>
          <w:bCs/>
          <w:i/>
          <w:iCs/>
          <w:sz w:val="18"/>
          <w:szCs w:val="18"/>
        </w:rPr>
        <w:t xml:space="preserve">ak </w:t>
      </w:r>
      <w:r w:rsidR="00C94CA2">
        <w:rPr>
          <w:rFonts w:ascii="Arial" w:hAnsi="Arial" w:cs="Arial"/>
          <w:bCs/>
          <w:i/>
          <w:iCs/>
          <w:sz w:val="18"/>
          <w:szCs w:val="18"/>
        </w:rPr>
        <w:t>je relevantné</w:t>
      </w:r>
      <w:r w:rsidR="00D0437D">
        <w:rPr>
          <w:rFonts w:ascii="Arial" w:hAnsi="Arial" w:cs="Arial"/>
          <w:bCs/>
          <w:i/>
          <w:iCs/>
          <w:sz w:val="18"/>
          <w:szCs w:val="18"/>
        </w:rPr>
        <w:t>)</w:t>
      </w:r>
      <w:r w:rsidR="00C94CA2">
        <w:rPr>
          <w:rFonts w:ascii="Arial" w:hAnsi="Arial" w:cs="Arial"/>
          <w:bCs/>
          <w:i/>
          <w:iCs/>
          <w:sz w:val="18"/>
          <w:szCs w:val="18"/>
        </w:rPr>
        <w:t xml:space="preserve">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509"/>
        <w:gridCol w:w="1276"/>
        <w:gridCol w:w="1417"/>
        <w:gridCol w:w="1985"/>
      </w:tblGrid>
      <w:tr w:rsidR="00431B40" w:rsidRPr="00C94CA2" w14:paraId="0246FE03" w14:textId="77777777" w:rsidTr="00C94CA2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4EE536D2" w14:textId="77777777" w:rsidR="00431B40" w:rsidRPr="00C94CA2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74EA22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C94CA2" w14:paraId="4325EF01" w14:textId="77777777" w:rsidTr="00C94CA2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788B5C87" w14:textId="1EADDCE6" w:rsidR="00431B40" w:rsidRPr="00C94CA2" w:rsidRDefault="00431B40" w:rsidP="00BE13BB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569A407" w14:textId="11AE5A16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0C66A33" w14:textId="06DA90D0" w:rsidR="00431B40" w:rsidRPr="00C94CA2" w:rsidRDefault="00431B40" w:rsidP="00BE13BB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6E4EF36" w14:textId="3B54F5EC" w:rsidR="00431B40" w:rsidRPr="00C94CA2" w:rsidRDefault="00F71876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Dň</w:t>
            </w:r>
            <w:r w:rsidR="00E8156E" w:rsidRPr="00C94CA2">
              <w:rPr>
                <w:rFonts w:ascii="Arial" w:hAnsi="Arial" w:cs="Arial"/>
                <w:iCs/>
                <w:sz w:val="18"/>
                <w:szCs w:val="18"/>
              </w:rPr>
              <w:t>a:</w:t>
            </w:r>
          </w:p>
        </w:tc>
        <w:tc>
          <w:tcPr>
            <w:tcW w:w="141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7B9A570" w14:textId="58C35D13" w:rsidR="00431B40" w:rsidRPr="00C94CA2" w:rsidRDefault="00C94CA2" w:rsidP="00C94CA2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 </w:t>
            </w:r>
          </w:p>
        </w:tc>
        <w:tc>
          <w:tcPr>
            <w:tcW w:w="1985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0C83B7" w14:textId="77777777" w:rsidR="00431B40" w:rsidRPr="00C94CA2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14EC5F1" w14:textId="77777777" w:rsidR="00431B40" w:rsidRPr="00C94CA2" w:rsidRDefault="00431B40" w:rsidP="00431B40">
      <w:pPr>
        <w:spacing w:after="0"/>
        <w:rPr>
          <w:rFonts w:ascii="Arial" w:hAnsi="Arial" w:cs="Arial"/>
          <w:b/>
          <w:sz w:val="18"/>
          <w:szCs w:val="18"/>
        </w:rPr>
      </w:pPr>
    </w:p>
    <w:p w14:paraId="48EDB6AB" w14:textId="77777777" w:rsidR="00E63852" w:rsidRPr="00C94CA2" w:rsidRDefault="00E63852" w:rsidP="00E63852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285A1EC" w14:textId="5CDAF95A" w:rsidR="00E63852" w:rsidRDefault="00E63852" w:rsidP="00E63852">
      <w:pPr>
        <w:spacing w:after="0"/>
        <w:rPr>
          <w:rFonts w:ascii="Arial" w:hAnsi="Arial" w:cs="Arial"/>
          <w:bCs/>
          <w:i/>
          <w:iCs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t xml:space="preserve">Stavebné povolenie </w:t>
      </w:r>
      <w:r w:rsidRPr="00C94CA2">
        <w:rPr>
          <w:rFonts w:ascii="Arial" w:hAnsi="Arial" w:cs="Arial"/>
          <w:bCs/>
          <w:i/>
          <w:iCs/>
          <w:sz w:val="18"/>
          <w:szCs w:val="18"/>
        </w:rPr>
        <w:t>(uviesť vtedy, ak stavba je uskutočňovaná v rozpore so stavebným povolením)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509"/>
        <w:gridCol w:w="992"/>
        <w:gridCol w:w="284"/>
        <w:gridCol w:w="1257"/>
        <w:gridCol w:w="160"/>
        <w:gridCol w:w="708"/>
        <w:gridCol w:w="1277"/>
      </w:tblGrid>
      <w:tr w:rsidR="00C94CA2" w:rsidRPr="00C94CA2" w14:paraId="7289A317" w14:textId="77777777" w:rsidTr="00A03DE4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39433500" w14:textId="77777777" w:rsidR="00C94CA2" w:rsidRPr="00C94CA2" w:rsidRDefault="00C94CA2" w:rsidP="00A03DE4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8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255040F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CA2" w:rsidRPr="00C94CA2" w14:paraId="4C0A6E01" w14:textId="77777777" w:rsidTr="00A03DE4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25429BEC" w14:textId="77777777" w:rsidR="00C94CA2" w:rsidRPr="00C94CA2" w:rsidRDefault="00C94CA2" w:rsidP="00A03DE4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7647C3D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4FED8EC" w14:textId="77777777" w:rsidR="00C94CA2" w:rsidRPr="00C94CA2" w:rsidRDefault="00C94CA2" w:rsidP="00A03DE4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FD4A862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417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C4C787E" w14:textId="472B0749" w:rsidR="00C94CA2" w:rsidRPr="00C94CA2" w:rsidRDefault="00C94CA2" w:rsidP="00A03DE4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 </w:t>
            </w:r>
          </w:p>
        </w:tc>
        <w:tc>
          <w:tcPr>
            <w:tcW w:w="1985" w:type="dxa"/>
            <w:gridSpan w:val="2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CB738C9" w14:textId="77777777" w:rsidR="00C94CA2" w:rsidRPr="00C94CA2" w:rsidRDefault="00C94CA2" w:rsidP="00A03DE4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63852" w:rsidRPr="00C94CA2" w14:paraId="1FE90E60" w14:textId="77777777" w:rsidTr="000B5160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3BA1D8D7" w14:textId="77777777" w:rsidR="00E63852" w:rsidRPr="00C94CA2" w:rsidRDefault="00E63852" w:rsidP="000B5160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8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B087E7B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63852" w:rsidRPr="00C94CA2" w14:paraId="066A5E8E" w14:textId="77777777" w:rsidTr="000B5160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4AD93C9C" w14:textId="77777777" w:rsidR="00E63852" w:rsidRPr="00C94CA2" w:rsidRDefault="00E63852" w:rsidP="000B5160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AF70E4F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t>Č.j.:</w:t>
            </w:r>
          </w:p>
        </w:tc>
        <w:tc>
          <w:tcPr>
            <w:tcW w:w="1501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2EC93D0" w14:textId="77777777" w:rsidR="00E63852" w:rsidRPr="00C94CA2" w:rsidRDefault="00E63852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8EF655D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868" w:type="dxa"/>
            <w:gridSpan w:val="2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6310493F" w14:textId="77777777" w:rsidR="00E63852" w:rsidRPr="00C94CA2" w:rsidRDefault="00E63852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2D6D307" w14:textId="77777777" w:rsidR="00E63852" w:rsidRPr="00C94CA2" w:rsidRDefault="00E63852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EA54A68" w14:textId="77777777" w:rsidR="003C308D" w:rsidRDefault="003C308D" w:rsidP="003C308D">
      <w:pPr>
        <w:spacing w:after="0"/>
        <w:rPr>
          <w:rFonts w:ascii="Arial" w:hAnsi="Arial" w:cs="Arial"/>
          <w:b/>
          <w:sz w:val="18"/>
          <w:szCs w:val="18"/>
        </w:rPr>
      </w:pPr>
    </w:p>
    <w:p w14:paraId="089F95BB" w14:textId="77777777" w:rsidR="00C94CA2" w:rsidRDefault="00C94CA2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77F6DD07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548A4004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56C6B7A3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207FCE6B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621EAF6B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4E3C7FD3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0200A756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6E202E02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63920387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739E4C19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1ADA572A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454EB84E" w14:textId="77777777" w:rsidR="00D0437D" w:rsidRDefault="00D0437D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6D3FDADB" w14:textId="77777777" w:rsidR="00C94CA2" w:rsidRDefault="00C94CA2" w:rsidP="002B2735">
      <w:pPr>
        <w:spacing w:after="0"/>
        <w:rPr>
          <w:rFonts w:ascii="Arial" w:hAnsi="Arial" w:cs="Arial"/>
          <w:b/>
          <w:sz w:val="18"/>
          <w:szCs w:val="18"/>
        </w:rPr>
      </w:pPr>
    </w:p>
    <w:p w14:paraId="583409A8" w14:textId="4D0821FC" w:rsidR="00C94CA2" w:rsidRDefault="00C94CA2" w:rsidP="002B2735">
      <w:pPr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 xml:space="preserve">Ďalšie údaje: </w:t>
      </w:r>
    </w:p>
    <w:p w14:paraId="24EAA4B4" w14:textId="0E0E123A" w:rsidR="002B2735" w:rsidRPr="00C94CA2" w:rsidRDefault="002B2735" w:rsidP="002B2735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2B2735" w:rsidRPr="00C94CA2" w14:paraId="25FE2F1A" w14:textId="77777777" w:rsidTr="00C94CA2">
        <w:trPr>
          <w:cantSplit/>
          <w:trHeight w:val="654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797AEAE" w14:textId="77777777" w:rsidR="00C94CA2" w:rsidRDefault="00C94CA2" w:rsidP="008314C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bCs/>
                <w:sz w:val="18"/>
                <w:szCs w:val="18"/>
              </w:rPr>
              <w:t>Opis nepovolených zmien oproti vydanému stavebnému povoleniu a overene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j PD stavby v stavebnom konaní </w:t>
            </w:r>
          </w:p>
          <w:p w14:paraId="7FD943F6" w14:textId="35630F80" w:rsidR="002B2735" w:rsidRPr="00C94CA2" w:rsidRDefault="00C94CA2" w:rsidP="00C94CA2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Cs/>
                <w:i/>
                <w:sz w:val="18"/>
                <w:szCs w:val="18"/>
              </w:rPr>
              <w:t>(v prípade stavby uskutočnenej v rozpore s vydaným stavebným povolením)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D11267C" w14:textId="77777777" w:rsidR="002B2735" w:rsidRPr="00C94CA2" w:rsidRDefault="002B2735" w:rsidP="008314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  <w:r w:rsidRPr="00C94CA2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</w:tbl>
    <w:p w14:paraId="3513BA20" w14:textId="77777777" w:rsidR="00E63852" w:rsidRPr="00C94CA2" w:rsidRDefault="00E63852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D99E7DC" w14:textId="610BD75E" w:rsidR="00102BBE" w:rsidRPr="00C94CA2" w:rsidRDefault="007B78E9" w:rsidP="00102BBE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br/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B468C8" w:rsidRPr="00C94CA2" w14:paraId="1D3DB1E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BEBBBB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34EF25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C71BBC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7FC519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94D10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7CE37C0" w14:textId="77777777" w:rsidR="00B468C8" w:rsidRPr="00C94CA2" w:rsidRDefault="00B468C8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B468C8" w:rsidRPr="00C94CA2" w14:paraId="3F1A4107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E5C4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880C6F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51A79D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97E8B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C83EB4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473D476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3D87E0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929083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BEE069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3E87F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EB2D7F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0C0F844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E98507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A11703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FCB425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97B20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9688EB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14DEE0D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534B2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76CE1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CD27AB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778065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822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674FDD6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648DAB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9BB2B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24B96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EA705A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CE4F9C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C94CA2" w14:paraId="197388D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EE8206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FF21CE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C0BEF7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6AEF7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72354C" w14:textId="77777777" w:rsidR="00B468C8" w:rsidRPr="00C94CA2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4F273B11" w14:textId="0E1D2119" w:rsidR="007B78E9" w:rsidRPr="00C94CA2" w:rsidRDefault="007B78E9" w:rsidP="00C94CA2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C94CA2">
        <w:rPr>
          <w:rFonts w:ascii="Arial" w:hAnsi="Arial" w:cs="Arial"/>
          <w:b/>
          <w:bCs/>
          <w:sz w:val="18"/>
          <w:szCs w:val="18"/>
        </w:rPr>
        <w:br/>
      </w:r>
      <w:r w:rsidRPr="00C94CA2">
        <w:rPr>
          <w:rFonts w:ascii="Arial" w:hAnsi="Arial" w:cs="Arial"/>
          <w:sz w:val="18"/>
          <w:szCs w:val="18"/>
        </w:rPr>
        <w:br/>
      </w:r>
      <w:r w:rsidRPr="00C94CA2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7B78E9" w:rsidRPr="00C94CA2" w14:paraId="5D1727B9" w14:textId="77777777" w:rsidTr="00024B93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F11CB47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033F0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AC57386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3EDC6C2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3EEA351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4FC4607" w14:textId="77777777" w:rsidR="007B78E9" w:rsidRPr="00C94CA2" w:rsidRDefault="007B78E9" w:rsidP="00024B9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7B78E9" w:rsidRPr="00C94CA2" w14:paraId="1A4489C4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5BD25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A1A0FC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A9B8A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1E38C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75477E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C94CA2" w14:paraId="52464B47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0E797A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56F824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7A471B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406C255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5A0389" w14:textId="77777777" w:rsidR="007B78E9" w:rsidRPr="00C94CA2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44EA83F" w14:textId="02B75AE8" w:rsidR="00C00DA6" w:rsidRPr="00C94CA2" w:rsidRDefault="00C00DA6" w:rsidP="00C00DA6">
      <w:pPr>
        <w:spacing w:after="0"/>
        <w:rPr>
          <w:rFonts w:ascii="Arial" w:hAnsi="Arial" w:cs="Arial"/>
          <w:sz w:val="18"/>
          <w:szCs w:val="18"/>
        </w:rPr>
      </w:pPr>
    </w:p>
    <w:p w14:paraId="6A1749C8" w14:textId="43394216" w:rsidR="000E1F62" w:rsidRPr="00C94CA2" w:rsidRDefault="000E1F62" w:rsidP="000E1F62">
      <w:pPr>
        <w:spacing w:after="0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Zoznam a adresy známych účastníkov stavebného konania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3572"/>
        <w:gridCol w:w="3969"/>
        <w:gridCol w:w="2410"/>
      </w:tblGrid>
      <w:tr w:rsidR="00961A07" w:rsidRPr="00C94CA2" w14:paraId="42B38260" w14:textId="77777777" w:rsidTr="002B2735">
        <w:trPr>
          <w:trHeight w:val="454"/>
        </w:trPr>
        <w:tc>
          <w:tcPr>
            <w:tcW w:w="3572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56D4BA1" w14:textId="77777777" w:rsidR="00961A07" w:rsidRPr="00C94CA2" w:rsidRDefault="00961A07" w:rsidP="00B95DD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3969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CFB38F5" w14:textId="79BA5595" w:rsidR="00961A07" w:rsidRPr="00C94CA2" w:rsidRDefault="00961A07" w:rsidP="00B95DD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</w:t>
            </w:r>
            <w:r w:rsidR="002B2735"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(sídlo)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CC4BDD6" w14:textId="77777777" w:rsidR="00961A07" w:rsidRPr="00C94CA2" w:rsidRDefault="00961A07" w:rsidP="00B95DD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94CA2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961A07" w:rsidRPr="00C94CA2" w14:paraId="6031E06B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9D6939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DAB36E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1226963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09C45313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47B4076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64D5AB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265E30E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26CC8CA5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BB3C237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A2E884E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62FE762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5241329E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03C5B1A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7FC105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E1CCF16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61A07" w:rsidRPr="00C94CA2" w14:paraId="5B1E7967" w14:textId="77777777" w:rsidTr="002B2735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3FB702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5C98DF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061985A" w14:textId="77777777" w:rsidR="00961A07" w:rsidRPr="00C94CA2" w:rsidRDefault="00961A07" w:rsidP="00B95DD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CCB9886" w14:textId="77777777" w:rsidR="00961A07" w:rsidRPr="00C94CA2" w:rsidRDefault="00961A07" w:rsidP="000E1F62">
      <w:pPr>
        <w:spacing w:after="0"/>
        <w:rPr>
          <w:rFonts w:ascii="Arial" w:hAnsi="Arial" w:cs="Arial"/>
          <w:b/>
          <w:sz w:val="18"/>
          <w:szCs w:val="18"/>
        </w:rPr>
      </w:pPr>
    </w:p>
    <w:p w14:paraId="1ADA6867" w14:textId="77777777" w:rsidR="00102BBE" w:rsidRPr="00C94CA2" w:rsidRDefault="00102BBE" w:rsidP="00C00DA6">
      <w:pPr>
        <w:spacing w:after="0"/>
        <w:rPr>
          <w:rFonts w:ascii="Arial" w:hAnsi="Arial" w:cs="Arial"/>
          <w:sz w:val="18"/>
          <w:szCs w:val="18"/>
        </w:rPr>
      </w:pPr>
    </w:p>
    <w:p w14:paraId="166E9AE0" w14:textId="34BFBD41" w:rsidR="00040B6B" w:rsidRPr="00C94CA2" w:rsidRDefault="00040B6B" w:rsidP="00CE6A4F">
      <w:pPr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lastRenderedPageBreak/>
        <w:t>V </w:t>
      </w:r>
      <w:r w:rsidR="00F71876" w:rsidRPr="00C94CA2">
        <w:rPr>
          <w:rFonts w:ascii="Arial" w:hAnsi="Arial" w:cs="Arial"/>
          <w:sz w:val="18"/>
          <w:szCs w:val="18"/>
        </w:rPr>
        <w:t>.................................</w:t>
      </w:r>
      <w:r w:rsidRPr="00C94CA2">
        <w:rPr>
          <w:rFonts w:ascii="Arial" w:hAnsi="Arial" w:cs="Arial"/>
          <w:sz w:val="18"/>
          <w:szCs w:val="18"/>
        </w:rPr>
        <w:t>, dňa .............</w:t>
      </w:r>
      <w:r w:rsidR="00B86F4D" w:rsidRPr="00C94CA2">
        <w:rPr>
          <w:rFonts w:ascii="Arial" w:hAnsi="Arial" w:cs="Arial"/>
          <w:sz w:val="18"/>
          <w:szCs w:val="18"/>
        </w:rPr>
        <w:t>...</w:t>
      </w:r>
      <w:r w:rsidRPr="00C94CA2">
        <w:rPr>
          <w:rFonts w:ascii="Arial" w:hAnsi="Arial" w:cs="Arial"/>
          <w:sz w:val="18"/>
          <w:szCs w:val="18"/>
        </w:rPr>
        <w:t>.................</w:t>
      </w:r>
    </w:p>
    <w:p w14:paraId="6080E5C8" w14:textId="325E6DA6" w:rsidR="00040B6B" w:rsidRPr="00C94CA2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47BF2D4" w14:textId="34FD7978" w:rsidR="00C00DA6" w:rsidRPr="00C94CA2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7B29B0CE" w14:textId="77777777" w:rsidR="00431B40" w:rsidRPr="00C94CA2" w:rsidRDefault="00431B40">
      <w:pPr>
        <w:spacing w:after="0"/>
        <w:rPr>
          <w:rFonts w:ascii="Arial" w:hAnsi="Arial" w:cs="Arial"/>
          <w:sz w:val="18"/>
          <w:szCs w:val="18"/>
        </w:rPr>
      </w:pPr>
    </w:p>
    <w:p w14:paraId="6A37ED3C" w14:textId="1E53FE19" w:rsidR="00040B6B" w:rsidRPr="00C94CA2" w:rsidRDefault="00040B6B">
      <w:pPr>
        <w:spacing w:after="0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="00CE6A4F" w:rsidRPr="00C94CA2">
        <w:rPr>
          <w:rFonts w:ascii="Arial" w:hAnsi="Arial" w:cs="Arial"/>
          <w:sz w:val="18"/>
          <w:szCs w:val="18"/>
        </w:rPr>
        <w:tab/>
      </w:r>
      <w:r w:rsidR="00CE6A4F" w:rsidRPr="00C94CA2">
        <w:rPr>
          <w:rFonts w:ascii="Arial" w:hAnsi="Arial" w:cs="Arial"/>
          <w:sz w:val="18"/>
          <w:szCs w:val="18"/>
        </w:rPr>
        <w:tab/>
      </w:r>
    </w:p>
    <w:p w14:paraId="1FCB3D8B" w14:textId="4B4F636D" w:rsidR="00040B6B" w:rsidRPr="00C94CA2" w:rsidRDefault="00040B6B" w:rsidP="00D0437D">
      <w:pPr>
        <w:spacing w:after="0"/>
        <w:jc w:val="right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</w:r>
      <w:r w:rsidRPr="00C94CA2">
        <w:rPr>
          <w:rFonts w:ascii="Arial" w:hAnsi="Arial" w:cs="Arial"/>
          <w:sz w:val="18"/>
          <w:szCs w:val="18"/>
        </w:rPr>
        <w:tab/>
        <w:t xml:space="preserve">Meno, priezvisko </w:t>
      </w:r>
      <w:r w:rsidR="00D0437D">
        <w:rPr>
          <w:rFonts w:ascii="Arial" w:hAnsi="Arial" w:cs="Arial"/>
          <w:sz w:val="18"/>
          <w:szCs w:val="18"/>
        </w:rPr>
        <w:t>fyzických osôb</w:t>
      </w:r>
      <w:r w:rsidRPr="00C94CA2">
        <w:rPr>
          <w:rFonts w:ascii="Arial" w:hAnsi="Arial" w:cs="Arial"/>
          <w:sz w:val="18"/>
          <w:szCs w:val="18"/>
        </w:rPr>
        <w:tab/>
      </w:r>
    </w:p>
    <w:p w14:paraId="0BD18A02" w14:textId="3FA6371C" w:rsidR="00040B6B" w:rsidRPr="00C94CA2" w:rsidRDefault="0023511A">
      <w:pPr>
        <w:spacing w:after="0"/>
        <w:rPr>
          <w:rFonts w:ascii="Arial" w:hAnsi="Arial" w:cs="Arial"/>
          <w:b/>
          <w:sz w:val="18"/>
          <w:szCs w:val="18"/>
          <w:highlight w:val="yellow"/>
        </w:rPr>
      </w:pPr>
      <w:r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  <w:r w:rsidR="00040B6B" w:rsidRPr="00C94CA2">
        <w:rPr>
          <w:rFonts w:ascii="Arial" w:hAnsi="Arial" w:cs="Arial"/>
          <w:sz w:val="18"/>
          <w:szCs w:val="18"/>
        </w:rPr>
        <w:tab/>
      </w:r>
    </w:p>
    <w:p w14:paraId="3D1157BD" w14:textId="667633E3" w:rsidR="00B468C8" w:rsidRPr="00C94CA2" w:rsidRDefault="00707062" w:rsidP="00C00DA6">
      <w:pPr>
        <w:spacing w:after="0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Prílohy</w:t>
      </w:r>
      <w:r w:rsidR="00C00DA6" w:rsidRPr="00C94CA2">
        <w:rPr>
          <w:rFonts w:ascii="Arial" w:hAnsi="Arial" w:cs="Arial"/>
          <w:b/>
          <w:sz w:val="18"/>
          <w:szCs w:val="18"/>
        </w:rPr>
        <w:t>:</w:t>
      </w:r>
      <w:r w:rsidR="00C00DA6" w:rsidRPr="00C94CA2">
        <w:rPr>
          <w:rFonts w:ascii="Arial" w:hAnsi="Arial" w:cs="Arial"/>
          <w:b/>
          <w:sz w:val="18"/>
          <w:szCs w:val="18"/>
        </w:rPr>
        <w:tab/>
      </w:r>
    </w:p>
    <w:p w14:paraId="5608CD44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Plná moc splnomocnenej osoby na zastupovanie</w:t>
      </w:r>
    </w:p>
    <w:p w14:paraId="2AB784AB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Kópia územného rozhodnutia a stavebného povolenia – ak sa uplatňuje (s vyznačením právoplatnosti), </w:t>
      </w:r>
    </w:p>
    <w:p w14:paraId="2FB42523" w14:textId="3340B4E6" w:rsidR="00117DE0" w:rsidRDefault="00117DE0" w:rsidP="00117DE0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9246BB">
        <w:rPr>
          <w:rFonts w:ascii="Arial" w:hAnsi="Arial" w:cs="Arial"/>
          <w:sz w:val="18"/>
          <w:szCs w:val="18"/>
          <w:lang w:eastAsia="cs-CZ"/>
        </w:rPr>
        <w:t xml:space="preserve">Doklad, o tom, že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dodatočné </w:t>
      </w:r>
      <w:r w:rsidRPr="009246BB">
        <w:rPr>
          <w:rFonts w:ascii="Arial" w:hAnsi="Arial" w:cs="Arial"/>
          <w:sz w:val="18"/>
          <w:szCs w:val="18"/>
          <w:lang w:eastAsia="cs-CZ"/>
        </w:rPr>
        <w:t xml:space="preserve">povolenie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stavby </w:t>
      </w:r>
      <w:r w:rsidRPr="009246BB">
        <w:rPr>
          <w:rFonts w:ascii="Arial" w:hAnsi="Arial" w:cs="Arial"/>
          <w:sz w:val="18"/>
          <w:szCs w:val="18"/>
          <w:lang w:eastAsia="cs-CZ"/>
        </w:rPr>
        <w:t>nie je v rozpore s verejnými záujmami chránenými st. zákonom, najmä s cieľmi a zámermi územného plánovania a osobitnými predpism</w:t>
      </w:r>
      <w:r>
        <w:rPr>
          <w:rFonts w:ascii="Arial" w:hAnsi="Arial" w:cs="Arial"/>
          <w:sz w:val="18"/>
          <w:szCs w:val="18"/>
          <w:lang w:eastAsia="cs-CZ"/>
        </w:rPr>
        <w:t>i</w:t>
      </w:r>
      <w:r w:rsidR="00D0437D">
        <w:rPr>
          <w:rFonts w:ascii="Arial" w:hAnsi="Arial" w:cs="Arial"/>
          <w:sz w:val="18"/>
          <w:szCs w:val="18"/>
          <w:lang w:eastAsia="cs-CZ"/>
        </w:rPr>
        <w:t xml:space="preserve"> (príslušná obec (orgán štátnej vodnej správy) v prípade stavby rodinného domu, stavby pre individuálnu rekreáciu, príslušná obec – povolenie užívania malého zdroja znečisťovania ovzdušia, Okresný úrad Michalovce – odbor SoŽP – odpadové hospodárstvo (v prípade ak ide o búracie práce), štátna vodná správa – vodné stavby),  </w:t>
      </w:r>
    </w:p>
    <w:p w14:paraId="2DDDA85F" w14:textId="67709354" w:rsidR="009246BB" w:rsidRPr="00D0437D" w:rsidRDefault="009246BB" w:rsidP="00D0437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D0437D">
        <w:rPr>
          <w:rFonts w:ascii="Arial" w:hAnsi="Arial" w:cs="Arial"/>
          <w:sz w:val="18"/>
          <w:szCs w:val="18"/>
          <w:lang w:eastAsia="cs-CZ"/>
        </w:rPr>
        <w:t xml:space="preserve">Doklady, ktorými stavebník preukazuje, že je vlastníkom pozemku alebo stavby alebo že má k pozemku či stavbe iné právo, ktoré ho oprávňovalo zriadiť na pozemku požadovanú stavbu: </w:t>
      </w:r>
    </w:p>
    <w:p w14:paraId="2B91185C" w14:textId="7D80C5E9" w:rsidR="009246BB" w:rsidRPr="00C94CA2" w:rsidRDefault="009246BB" w:rsidP="009246BB">
      <w:pPr>
        <w:widowControl w:val="0"/>
        <w:numPr>
          <w:ilvl w:val="1"/>
          <w:numId w:val="5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list vlastníctva  </w:t>
      </w:r>
    </w:p>
    <w:p w14:paraId="78603EB6" w14:textId="77777777" w:rsidR="009246BB" w:rsidRPr="00C94CA2" w:rsidRDefault="009246BB" w:rsidP="009246BB">
      <w:pPr>
        <w:widowControl w:val="0"/>
        <w:numPr>
          <w:ilvl w:val="1"/>
          <w:numId w:val="5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iné právo k pozemkom a stavbám podľa § 139 stavebného zákona </w:t>
      </w:r>
    </w:p>
    <w:p w14:paraId="4C9C21D7" w14:textId="77777777" w:rsidR="00D0437D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Rozhodnutie - záväzné stanovisko OÚ – odbor pozemkový a lesný,</w:t>
      </w:r>
    </w:p>
    <w:p w14:paraId="440E1336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Geometrický plán vypracovaný podľa predpisov o katastri nehnuteľnosti, overený katastrálnym odborom OÚ,</w:t>
      </w:r>
    </w:p>
    <w:p w14:paraId="6B03DE86" w14:textId="2BFE0398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Projektová dokumentácia stavby pre dodatočné povolenie stavby (projekt stavby podľa § 9 vyhl. č. 453/2000 Zz.) vypracovaná oprávnenou osobou v 2 vyhotoveniach – dokumentácia skutočného vyhotovenia stavby – v</w:t>
      </w:r>
      <w:r w:rsidR="002B2735" w:rsidRPr="00C94CA2">
        <w:rPr>
          <w:rFonts w:ascii="Arial" w:hAnsi="Arial" w:cs="Arial"/>
          <w:sz w:val="18"/>
          <w:szCs w:val="18"/>
          <w:lang w:eastAsia="cs-CZ"/>
        </w:rPr>
        <w:t xml:space="preserve"> min. </w:t>
      </w:r>
      <w:r w:rsidRPr="00C94CA2">
        <w:rPr>
          <w:rFonts w:ascii="Arial" w:hAnsi="Arial" w:cs="Arial"/>
          <w:sz w:val="18"/>
          <w:szCs w:val="18"/>
          <w:lang w:eastAsia="cs-CZ"/>
        </w:rPr>
        <w:t>rozsahu:</w:t>
      </w:r>
    </w:p>
    <w:p w14:paraId="0E7CA7B4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sprievodná správa, </w:t>
      </w:r>
    </w:p>
    <w:p w14:paraId="5F3A62F4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súhrnná technická správa,</w:t>
      </w:r>
    </w:p>
    <w:p w14:paraId="5DF31E2E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požiarno-bezpečnostné riešenie podľa osobitných predpisov,</w:t>
      </w:r>
      <w:r w:rsidRPr="00C94CA2">
        <w:rPr>
          <w:rFonts w:ascii="Arial" w:hAnsi="Arial" w:cs="Arial"/>
          <w:sz w:val="18"/>
          <w:szCs w:val="18"/>
          <w:highlight w:val="yellow"/>
          <w:lang w:eastAsia="cs-CZ"/>
        </w:rPr>
        <w:t xml:space="preserve"> </w:t>
      </w:r>
    </w:p>
    <w:p w14:paraId="52D9A7FF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celková situácia stavby (zastavovací plán) v mierke spravidla  1:200 až 1:500 s vyznačením: hraníc pozemkov a ich parcelných čísel podľa katastra nehnuteľností vrátane susedných pozemkov a jestvujúcich stavieb na nich, podzemných sietí a zariadení technického vybavenia, návrhu prípojok na dopravné a technické vybavenie územia, </w:t>
      </w:r>
    </w:p>
    <w:p w14:paraId="030EC0F3" w14:textId="77777777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stavebné výkresy stavby (predovšetkým pôdorysy, rezy a pohľady (v mierke spravidla 1:100) obsahujúce jednotlivé druhy konštrukcií a častí stavby (napr. základy, nosné konštrukcie, schodištia, obvodový plášť, strešné konštrukcie, komíny), polohové a výškové usporiadanie stavby a všetkých jej priestorov s presným vyznačením funkčného určenia, schematické vyznačenie vnútorných rozvodov a inštalácií (napr. zdravo technické vrátane požiarneho vodovodu, silnoprúdové, slaboprúdové, plynové, teplovodné), technické zariadenia (napr. kotolne a výťahy), úpravy a riešenia predpísané na osobitné zabezpečenie stavieb z hľadiska civilnej ochrany, požiarnej ochrany a z hľadiska splnenia základných požiadaviek na stavby,</w:t>
      </w:r>
    </w:p>
    <w:p w14:paraId="680CDF8D" w14:textId="31B2A11C" w:rsidR="009246BB" w:rsidRPr="00C94CA2" w:rsidRDefault="009246BB" w:rsidP="009246BB">
      <w:pPr>
        <w:numPr>
          <w:ilvl w:val="0"/>
          <w:numId w:val="6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statické posúdenie stavby, ktoré preukazuje mechanick</w:t>
      </w:r>
      <w:r w:rsidR="001C3406">
        <w:rPr>
          <w:rFonts w:ascii="Arial" w:hAnsi="Arial" w:cs="Arial"/>
          <w:sz w:val="18"/>
          <w:szCs w:val="18"/>
          <w:lang w:eastAsia="cs-CZ"/>
        </w:rPr>
        <w:t xml:space="preserve">ú odolnosť a stabilitu nosnej  </w:t>
      </w:r>
      <w:r w:rsidRPr="00C94CA2">
        <w:rPr>
          <w:rFonts w:ascii="Arial" w:hAnsi="Arial" w:cs="Arial"/>
          <w:sz w:val="18"/>
          <w:szCs w:val="18"/>
          <w:lang w:eastAsia="cs-CZ"/>
        </w:rPr>
        <w:t>konštrukcie,</w:t>
      </w:r>
    </w:p>
    <w:p w14:paraId="50E903AF" w14:textId="77777777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Doklad oprávnenej osoby na projektovanie – osvedčenie podľa osobitného predpisu alebo doklad o odbornej o príslušnom odbornom vzdelaní v súlade s ust. stavebného zákona </w:t>
      </w:r>
    </w:p>
    <w:p w14:paraId="163F2ACA" w14:textId="3EAD1E0D" w:rsidR="009246BB" w:rsidRPr="00C94CA2" w:rsidRDefault="009246BB" w:rsidP="009246BB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Energetický certifikát – ak sa uplatňuje </w:t>
      </w:r>
      <w:r w:rsidR="00952F5C">
        <w:rPr>
          <w:rFonts w:ascii="Arial" w:hAnsi="Arial" w:cs="Arial"/>
          <w:sz w:val="18"/>
          <w:szCs w:val="18"/>
          <w:lang w:eastAsia="cs-CZ"/>
        </w:rPr>
        <w:t xml:space="preserve"> (v prípade stavby pre individuálnu rekreáciu, ak úžitková plocha presahuje 50m2)</w:t>
      </w:r>
    </w:p>
    <w:p w14:paraId="5A55A696" w14:textId="5FB24131" w:rsidR="009246BB" w:rsidRPr="00C94CA2" w:rsidRDefault="00192099" w:rsidP="0056558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D</w:t>
      </w:r>
      <w:r w:rsidR="009246BB" w:rsidRPr="00C94CA2">
        <w:rPr>
          <w:rFonts w:ascii="Arial" w:hAnsi="Arial" w:cs="Arial"/>
          <w:sz w:val="18"/>
          <w:szCs w:val="18"/>
          <w:lang w:eastAsia="sk-SK"/>
        </w:rPr>
        <w:t xml:space="preserve">oklady o výsledkoch predpísaných skúšok a meraní a o spôsobilosti prevádzkových zariadení na plynulú a bezpečnú prevádzku, </w:t>
      </w:r>
    </w:p>
    <w:p w14:paraId="0715FD3D" w14:textId="1266C11A" w:rsidR="0056558D" w:rsidRPr="00C94CA2" w:rsidRDefault="00192099" w:rsidP="0056558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D</w:t>
      </w:r>
      <w:r w:rsidR="0056558D" w:rsidRPr="00C94CA2">
        <w:rPr>
          <w:rFonts w:ascii="Arial" w:hAnsi="Arial" w:cs="Arial"/>
          <w:sz w:val="18"/>
          <w:szCs w:val="18"/>
          <w:lang w:eastAsia="cs-CZ"/>
        </w:rPr>
        <w:t>oklady o overení požadovaných vlastností výrobkov (certifikáty – materiály a výrobky  použité pre obvodové steny, základy, izolácie, strecha, okná a dvere, vnútorné omietky, kotol, krb, ohrievač)</w:t>
      </w:r>
    </w:p>
    <w:p w14:paraId="409DEAFE" w14:textId="4FD4AB3B" w:rsidR="0056558D" w:rsidRPr="00C94CA2" w:rsidRDefault="00192099" w:rsidP="0056558D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D</w:t>
      </w:r>
      <w:r w:rsidR="0056558D" w:rsidRPr="00C94CA2">
        <w:rPr>
          <w:rFonts w:ascii="Arial" w:hAnsi="Arial" w:cs="Arial"/>
          <w:sz w:val="18"/>
          <w:szCs w:val="18"/>
          <w:lang w:eastAsia="cs-CZ"/>
        </w:rPr>
        <w:t xml:space="preserve">oklady o likvidácii odpadu vzniknutého počas uskutočňovania stavby (doklady o uložení odpadu u oprávnenej osoby), </w:t>
      </w:r>
    </w:p>
    <w:p w14:paraId="0AD308B3" w14:textId="70273736" w:rsidR="00192099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Vyhlásenie stavebného dozoru (v prípade uskutočnenia stavby svojpomocne) o akosti a kvalite realizovaných prác </w:t>
      </w:r>
    </w:p>
    <w:p w14:paraId="5D017F6F" w14:textId="1B66197D" w:rsidR="00192099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Zápis o odovzdaní a prevzatí stavby (v prípade  uskutočnenia stavby dodávateľsky) </w:t>
      </w:r>
    </w:p>
    <w:p w14:paraId="1D82BF4F" w14:textId="58BA2224" w:rsidR="00192099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Vyhlásenie zhotoviteľa, že stavba je bez závad, ktoré bránia jej užívaniu,  </w:t>
      </w:r>
    </w:p>
    <w:p w14:paraId="0FD4D38F" w14:textId="10A2B4E3" w:rsidR="002B2735" w:rsidRPr="00C94CA2" w:rsidRDefault="002B2735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36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Stavebný denník </w:t>
      </w:r>
    </w:p>
    <w:p w14:paraId="14036D2F" w14:textId="77777777" w:rsidR="003C308D" w:rsidRPr="00C94CA2" w:rsidRDefault="00192099" w:rsidP="0019209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567" w:hanging="425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 xml:space="preserve">Rozhodnutia, stanoviská, vyjadrenia, súhlasy, posúdenia alebo iné opatrenia dotknutých orgánov štátnej správy </w:t>
      </w:r>
    </w:p>
    <w:p w14:paraId="1AE9DA8A" w14:textId="270BA2D3" w:rsidR="003C308D" w:rsidRPr="00C94CA2" w:rsidRDefault="003C308D" w:rsidP="003C308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0561BA" w:rsidRPr="00C94CA2">
        <w:rPr>
          <w:rFonts w:ascii="Arial" w:hAnsi="Arial" w:cs="Arial"/>
          <w:sz w:val="18"/>
          <w:szCs w:val="18"/>
          <w:lang w:eastAsia="cs-CZ"/>
        </w:rPr>
        <w:t xml:space="preserve">rozhodnutia </w:t>
      </w:r>
      <w:r w:rsidRPr="00C94CA2">
        <w:rPr>
          <w:rFonts w:ascii="Arial" w:hAnsi="Arial" w:cs="Arial"/>
          <w:sz w:val="18"/>
          <w:szCs w:val="18"/>
          <w:lang w:eastAsia="cs-CZ"/>
        </w:rPr>
        <w:t>(vodné stavby, dopravné stavby)</w:t>
      </w:r>
    </w:p>
    <w:p w14:paraId="264160DD" w14:textId="1532D863" w:rsidR="001C3406" w:rsidRDefault="003C308D" w:rsidP="00D0437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1C3406">
        <w:rPr>
          <w:rFonts w:ascii="Arial" w:hAnsi="Arial" w:cs="Arial"/>
          <w:sz w:val="18"/>
          <w:szCs w:val="18"/>
          <w:lang w:eastAsia="cs-CZ"/>
        </w:rPr>
        <w:t>stanovisko - Slovenský pozemkový fond</w:t>
      </w:r>
    </w:p>
    <w:p w14:paraId="617CE4CE" w14:textId="59BAD169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- Slovenský vodohospodársky podnik šp. </w:t>
      </w:r>
    </w:p>
    <w:p w14:paraId="5C58DD56" w14:textId="6F009FFA" w:rsid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- Lesy SR šp. </w:t>
      </w:r>
    </w:p>
    <w:p w14:paraId="6E55E708" w14:textId="3865847F" w:rsidR="001C3406" w:rsidRPr="001C3406" w:rsidRDefault="001C3406" w:rsidP="001C3406">
      <w:pPr>
        <w:pStyle w:val="Odsekzoznamu"/>
        <w:widowControl w:val="0"/>
        <w:numPr>
          <w:ilvl w:val="0"/>
          <w:numId w:val="13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 xml:space="preserve">stanovisko  - Obvodný banský úrad </w:t>
      </w:r>
    </w:p>
    <w:p w14:paraId="41EC01A8" w14:textId="4A77BE88" w:rsidR="001C3406" w:rsidRDefault="003C308D" w:rsidP="00D0437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1C3406">
        <w:rPr>
          <w:rFonts w:ascii="Arial" w:hAnsi="Arial" w:cs="Arial"/>
          <w:sz w:val="18"/>
          <w:szCs w:val="18"/>
          <w:lang w:eastAsia="cs-CZ"/>
        </w:rPr>
        <w:t xml:space="preserve">stanovisko – Okresný úrad Michalovce – cestný správny orgán, Okresný úrad Košice – cestný správny orgán, príslušná </w:t>
      </w:r>
      <w:r w:rsidR="00D0437D">
        <w:rPr>
          <w:rFonts w:ascii="Arial" w:hAnsi="Arial" w:cs="Arial"/>
          <w:sz w:val="18"/>
          <w:szCs w:val="18"/>
          <w:lang w:eastAsia="cs-CZ"/>
        </w:rPr>
        <w:br/>
        <w:t xml:space="preserve">      </w:t>
      </w:r>
      <w:r w:rsidR="001C3406">
        <w:rPr>
          <w:rFonts w:ascii="Arial" w:hAnsi="Arial" w:cs="Arial"/>
          <w:sz w:val="18"/>
          <w:szCs w:val="18"/>
          <w:lang w:eastAsia="cs-CZ"/>
        </w:rPr>
        <w:t>obec – cestný správny orgán</w:t>
      </w:r>
    </w:p>
    <w:p w14:paraId="506F185E" w14:textId="5530E642" w:rsidR="001C3406" w:rsidRDefault="001C3406" w:rsidP="001C3406">
      <w:pPr>
        <w:pStyle w:val="Odsekzoznamu"/>
        <w:widowControl w:val="0"/>
        <w:numPr>
          <w:ilvl w:val="0"/>
          <w:numId w:val="14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– KSK</w:t>
      </w:r>
    </w:p>
    <w:p w14:paraId="088F7944" w14:textId="4FFE4898" w:rsidR="001C3406" w:rsidRPr="001C3406" w:rsidRDefault="001C3406" w:rsidP="001C3406">
      <w:pPr>
        <w:pStyle w:val="Odsekzoznamu"/>
        <w:widowControl w:val="0"/>
        <w:numPr>
          <w:ilvl w:val="0"/>
          <w:numId w:val="14"/>
        </w:numPr>
        <w:suppressAutoHyphens w:val="0"/>
        <w:spacing w:after="0" w:line="240" w:lineRule="auto"/>
        <w:ind w:left="851" w:hanging="284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  <w:lang w:eastAsia="cs-CZ"/>
        </w:rPr>
        <w:t>stanovisko SC KSK, SCS</w:t>
      </w:r>
    </w:p>
    <w:p w14:paraId="71F30DA6" w14:textId="1C1C240D" w:rsidR="00082832" w:rsidRPr="00082832" w:rsidRDefault="003C308D" w:rsidP="00D0437D">
      <w:pPr>
        <w:widowControl w:val="0"/>
        <w:suppressAutoHyphens w:val="0"/>
        <w:spacing w:after="0" w:line="240" w:lineRule="auto"/>
        <w:ind w:left="567"/>
        <w:jc w:val="both"/>
        <w:rPr>
          <w:rFonts w:ascii="Arial" w:hAnsi="Arial" w:cs="Arial"/>
          <w:sz w:val="18"/>
          <w:szCs w:val="18"/>
          <w:lang w:eastAsia="cs-CZ"/>
        </w:rPr>
      </w:pPr>
      <w:r w:rsidRPr="00C94CA2">
        <w:rPr>
          <w:rFonts w:ascii="Arial" w:hAnsi="Arial" w:cs="Arial"/>
          <w:sz w:val="18"/>
          <w:szCs w:val="18"/>
          <w:lang w:eastAsia="cs-CZ"/>
        </w:rPr>
        <w:t>•</w:t>
      </w:r>
      <w:r w:rsidRPr="00C94CA2">
        <w:rPr>
          <w:rFonts w:ascii="Arial" w:hAnsi="Arial" w:cs="Arial"/>
          <w:sz w:val="18"/>
          <w:szCs w:val="18"/>
          <w:lang w:eastAsia="cs-CZ"/>
        </w:rPr>
        <w:tab/>
      </w:r>
      <w:r w:rsidR="00082832">
        <w:rPr>
          <w:rFonts w:ascii="Arial" w:hAnsi="Arial" w:cs="Arial"/>
          <w:sz w:val="18"/>
          <w:szCs w:val="18"/>
          <w:lang w:eastAsia="cs-CZ"/>
        </w:rPr>
        <w:t xml:space="preserve">vyjadrenie správcov podzemných sietí (VVS a.s., VSD a.s., SPP –dsitribúcia a.s., správcovia tel. sietí: Slovak Telekom </w:t>
      </w:r>
      <w:r w:rsidR="00D0437D">
        <w:rPr>
          <w:rFonts w:ascii="Arial" w:hAnsi="Arial" w:cs="Arial"/>
          <w:sz w:val="18"/>
          <w:szCs w:val="18"/>
          <w:lang w:eastAsia="cs-CZ"/>
        </w:rPr>
        <w:br/>
        <w:t xml:space="preserve">      </w:t>
      </w:r>
      <w:r w:rsidR="00082832">
        <w:rPr>
          <w:rFonts w:ascii="Arial" w:hAnsi="Arial" w:cs="Arial"/>
          <w:sz w:val="18"/>
          <w:szCs w:val="18"/>
          <w:lang w:eastAsia="cs-CZ"/>
        </w:rPr>
        <w:t>a.s., Orange Slovensko a.s., UPC Broadband Slovakia s.r.o.</w:t>
      </w:r>
    </w:p>
    <w:p w14:paraId="58F4D901" w14:textId="3EC20C45" w:rsidR="009246BB" w:rsidRPr="00C94CA2" w:rsidRDefault="0056558D" w:rsidP="00192099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tLeast"/>
        <w:ind w:left="567" w:hanging="425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bCs/>
          <w:sz w:val="18"/>
          <w:szCs w:val="18"/>
          <w:lang w:eastAsia="sk-SK"/>
        </w:rPr>
        <w:t>I</w:t>
      </w:r>
      <w:r w:rsidR="009246BB" w:rsidRPr="00C94CA2">
        <w:rPr>
          <w:rFonts w:ascii="Arial" w:hAnsi="Arial" w:cs="Arial"/>
          <w:bCs/>
          <w:sz w:val="18"/>
          <w:szCs w:val="18"/>
          <w:lang w:eastAsia="sk-SK"/>
        </w:rPr>
        <w:t>né náležitosti</w:t>
      </w:r>
      <w:r w:rsidR="009246BB" w:rsidRPr="00C94CA2">
        <w:rPr>
          <w:rFonts w:ascii="Arial" w:hAnsi="Arial" w:cs="Arial"/>
          <w:sz w:val="18"/>
          <w:szCs w:val="18"/>
          <w:lang w:eastAsia="sk-SK"/>
        </w:rPr>
        <w:t xml:space="preserve"> – môžu vyplynúť z miestnych podmienok, zo špecifík stavby, z druhu stavby a pod.</w:t>
      </w:r>
    </w:p>
    <w:p w14:paraId="626805DD" w14:textId="615DCD2B" w:rsidR="00796277" w:rsidRPr="00C94CA2" w:rsidRDefault="0056558D" w:rsidP="00192099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tLeast"/>
        <w:ind w:left="567" w:hanging="425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>D</w:t>
      </w:r>
      <w:r w:rsidR="00796277"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oklad o zaplatení správneho poplatku podľa zákona č. 145/1995 Z.z. o správnych poplatkoch v zn. n. p.: </w:t>
      </w:r>
    </w:p>
    <w:p w14:paraId="10B2EECB" w14:textId="3ACC2EEB" w:rsidR="000E1F62" w:rsidRPr="00C94CA2" w:rsidRDefault="00796277" w:rsidP="00192099">
      <w:pPr>
        <w:spacing w:after="0"/>
        <w:ind w:left="567" w:hanging="425"/>
        <w:rPr>
          <w:rFonts w:ascii="Arial" w:hAnsi="Arial" w:cs="Arial"/>
          <w:color w:val="000000"/>
          <w:sz w:val="18"/>
          <w:szCs w:val="18"/>
          <w:lang w:eastAsia="sk-SK"/>
        </w:rPr>
      </w:pP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4541C5" w:rsidRPr="00C94CA2">
        <w:rPr>
          <w:rFonts w:ascii="Arial" w:hAnsi="Arial" w:cs="Arial"/>
          <w:color w:val="000000"/>
          <w:sz w:val="18"/>
          <w:szCs w:val="18"/>
          <w:lang w:eastAsia="sk-SK"/>
        </w:rPr>
        <w:t>Položka 61:</w:t>
      </w:r>
      <w:r w:rsidR="004541C5" w:rsidRPr="00C94CA2">
        <w:rPr>
          <w:rFonts w:ascii="Arial" w:hAnsi="Arial" w:cs="Arial"/>
          <w:color w:val="000000"/>
          <w:sz w:val="18"/>
          <w:szCs w:val="18"/>
          <w:lang w:eastAsia="sk-SK"/>
        </w:rPr>
        <w:br/>
      </w:r>
      <w:r w:rsidR="0021401D" w:rsidRPr="00C94CA2">
        <w:rPr>
          <w:rFonts w:ascii="Arial" w:hAnsi="Arial" w:cs="Arial"/>
          <w:color w:val="000000"/>
          <w:sz w:val="18"/>
          <w:szCs w:val="18"/>
          <w:lang w:eastAsia="sk-SK"/>
        </w:rPr>
        <w:t>trojnásobok sadzby ustanovenej v položke</w:t>
      </w: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 60 Žiadosť o stavebné povolenie ... písm. …… vo výške </w:t>
      </w:r>
      <w:r w:rsidR="0021401D"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3 x </w:t>
      </w:r>
      <w:r w:rsidRPr="00C94CA2">
        <w:rPr>
          <w:rFonts w:ascii="Arial" w:hAnsi="Arial" w:cs="Arial"/>
          <w:color w:val="000000"/>
          <w:sz w:val="18"/>
          <w:szCs w:val="18"/>
          <w:lang w:eastAsia="sk-SK"/>
        </w:rPr>
        <w:t xml:space="preserve">……  € </w:t>
      </w:r>
      <w:r w:rsidR="0021401D" w:rsidRPr="00C94CA2">
        <w:rPr>
          <w:rFonts w:ascii="Arial" w:hAnsi="Arial" w:cs="Arial"/>
          <w:color w:val="000000"/>
          <w:sz w:val="18"/>
          <w:szCs w:val="18"/>
          <w:lang w:eastAsia="sk-SK"/>
        </w:rPr>
        <w:t>=  …………  €</w:t>
      </w:r>
    </w:p>
    <w:p w14:paraId="4E7FB40C" w14:textId="77777777" w:rsidR="002B2735" w:rsidRPr="00C94CA2" w:rsidRDefault="002B2735" w:rsidP="002B273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</w:p>
    <w:p w14:paraId="56E53F98" w14:textId="5119E8A9" w:rsidR="002B2735" w:rsidRPr="00C94CA2" w:rsidRDefault="002B2735" w:rsidP="002B273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Doklady o výsledkoch predpísaných skúšok a meraní a o spôsobilosti prevádzkových zariadení na plynulú a bezpečnú prevádzku:  </w:t>
      </w:r>
    </w:p>
    <w:p w14:paraId="33C58BB4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elektrická energia: </w:t>
      </w:r>
    </w:p>
    <w:p w14:paraId="3C8D37EE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zmluva o dodávke el. energie, </w:t>
      </w:r>
    </w:p>
    <w:p w14:paraId="10A78081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montážny list meradla </w:t>
      </w:r>
    </w:p>
    <w:p w14:paraId="04F97C94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lastRenderedPageBreak/>
        <w:t xml:space="preserve"> východisková správa –  odborné prehliadky a odborné skúšky  - el. prípojka, vnútorná elektroinštalácia a el.  zariadení (vr. podlahové kúrenie elektrické), bleskozvod, </w:t>
      </w:r>
    </w:p>
    <w:p w14:paraId="722CF794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atest elektrorozvádzača </w:t>
      </w:r>
    </w:p>
    <w:p w14:paraId="4222E359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>zdravotechnika:</w:t>
      </w:r>
    </w:p>
    <w:p w14:paraId="4F78AD77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zmluva o dodávke vody a odvádzaní odpadových vôd</w:t>
      </w:r>
    </w:p>
    <w:p w14:paraId="63A389CA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 montážny list meradla (dodávka vody), </w:t>
      </w:r>
    </w:p>
    <w:p w14:paraId="1471307F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tlaková skúška vody, </w:t>
      </w:r>
    </w:p>
    <w:p w14:paraId="555E289D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 tlaková skúška ústredného kúrenia, </w:t>
      </w:r>
    </w:p>
    <w:p w14:paraId="1848FCE2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funkčná  skúška kanalizácie</w:t>
      </w:r>
    </w:p>
    <w:p w14:paraId="431A2884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skúška nepriepustnosti žumpy vr. certifikát žumpy, </w:t>
      </w:r>
    </w:p>
    <w:p w14:paraId="5D91358E" w14:textId="77777777" w:rsidR="002B2735" w:rsidRPr="00C94CA2" w:rsidRDefault="002B2735" w:rsidP="002B2735">
      <w:pPr>
        <w:numPr>
          <w:ilvl w:val="1"/>
          <w:numId w:val="12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 zmluva na vývoz a likvidáciu splaškov zo žumpy s oprávnenou osobou na túto činnosť </w:t>
      </w:r>
    </w:p>
    <w:p w14:paraId="26C06E1E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skúška – laboratórna skúška – vhodnosť vody  v studni pre účely pitnej vody </w:t>
      </w:r>
    </w:p>
    <w:p w14:paraId="3F4D2D18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plyn: </w:t>
      </w:r>
    </w:p>
    <w:p w14:paraId="0EC7D467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zmluva – potvrdenie o odbere plynu</w:t>
      </w:r>
    </w:p>
    <w:p w14:paraId="232C2F5D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> montážny list meradla</w:t>
      </w:r>
    </w:p>
    <w:p w14:paraId="7121C23F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osvedčenie o odbornej skúške (revízia) plynového zariadenia </w:t>
      </w:r>
    </w:p>
    <w:p w14:paraId="3725E552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správa o vykonaní odbornej skúšky plynového zariadenia – východisková skúška </w:t>
      </w:r>
    </w:p>
    <w:p w14:paraId="43DB4D23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zápis o tlakovej skúške odberného plynového zariadenia </w:t>
      </w:r>
    </w:p>
    <w:p w14:paraId="4F2B0318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Certifikát k plynovému kotlu, </w:t>
      </w:r>
    </w:p>
    <w:p w14:paraId="40227F38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zápis o tlakovej skúške vykurovacieho systému, </w:t>
      </w:r>
    </w:p>
    <w:p w14:paraId="06775679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zápis o vykurovacej skúške vykurovacieho systému,    </w:t>
      </w:r>
    </w:p>
    <w:p w14:paraId="2B3D0C3E" w14:textId="77777777" w:rsidR="002B2735" w:rsidRPr="00C94CA2" w:rsidRDefault="002B2735" w:rsidP="002B2735">
      <w:pPr>
        <w:widowControl w:val="0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zdroj znečisťovania ovzdušia: </w:t>
      </w:r>
    </w:p>
    <w:p w14:paraId="600B6769" w14:textId="77777777" w:rsidR="002B2735" w:rsidRPr="00C94CA2" w:rsidRDefault="002B2735" w:rsidP="002B2735">
      <w:pPr>
        <w:widowControl w:val="0"/>
        <w:numPr>
          <w:ilvl w:val="1"/>
          <w:numId w:val="1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sz w:val="18"/>
          <w:szCs w:val="18"/>
          <w:lang w:eastAsia="sk-SK"/>
        </w:rPr>
        <w:t xml:space="preserve"> osvedčenie –preskúšanie  komína   </w:t>
      </w:r>
    </w:p>
    <w:p w14:paraId="6741484E" w14:textId="77777777" w:rsidR="002B2735" w:rsidRPr="00C94CA2" w:rsidRDefault="002B2735" w:rsidP="002B273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C94CA2">
        <w:rPr>
          <w:rFonts w:ascii="Arial" w:hAnsi="Arial" w:cs="Arial"/>
          <w:b/>
          <w:sz w:val="18"/>
          <w:szCs w:val="18"/>
          <w:lang w:eastAsia="sk-SK"/>
        </w:rPr>
        <w:t xml:space="preserve">Pozn.   </w:t>
      </w:r>
      <w:r w:rsidRPr="00C94CA2">
        <w:rPr>
          <w:rFonts w:ascii="Arial" w:hAnsi="Arial" w:cs="Arial"/>
          <w:sz w:val="18"/>
          <w:szCs w:val="18"/>
          <w:lang w:eastAsia="sk-SK"/>
        </w:rPr>
        <w:t xml:space="preserve">rozsah náležitostí a dokladov je uvedený len orientačne, ich presný rozsah  vyplynie zo špecifických podmienok stavby  </w:t>
      </w:r>
    </w:p>
    <w:p w14:paraId="6694C4FC" w14:textId="77777777" w:rsidR="0056558D" w:rsidRPr="00C94CA2" w:rsidRDefault="0056558D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14:paraId="7455D3A2" w14:textId="77777777" w:rsidR="0056558D" w:rsidRPr="00C94CA2" w:rsidRDefault="0056558D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14:paraId="7684D882" w14:textId="47872365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C94CA2">
        <w:rPr>
          <w:rFonts w:ascii="Arial" w:hAnsi="Arial" w:cs="Arial"/>
          <w:b/>
          <w:sz w:val="18"/>
          <w:szCs w:val="18"/>
        </w:rPr>
        <w:t>Údaje o ochrane osobných údajov</w:t>
      </w:r>
    </w:p>
    <w:p w14:paraId="6172DB27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Právny základ: osobitný zákon</w:t>
      </w:r>
    </w:p>
    <w:p w14:paraId="0E4E3E9D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Príjemcovia alebo kategórie príjemcov: Prevádzkovateľ – príslušný stavebný úrad</w:t>
      </w:r>
    </w:p>
    <w:p w14:paraId="6AC4BF89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Prenos osobných údajov do tretej krajiny: EU</w:t>
      </w:r>
    </w:p>
    <w:p w14:paraId="18F4D4F2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>Doba uchovávania osobných údajov: podľa osobitného zákona a registratúrneho poriadku</w:t>
      </w:r>
    </w:p>
    <w:p w14:paraId="039A0A3B" w14:textId="77777777" w:rsidR="00750759" w:rsidRPr="00C94CA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94CA2">
        <w:rPr>
          <w:rFonts w:ascii="Arial" w:hAnsi="Arial" w:cs="Arial"/>
          <w:sz w:val="18"/>
          <w:szCs w:val="18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4630D213" w14:textId="31A3DDE8" w:rsidR="00F71876" w:rsidRPr="00C94CA2" w:rsidRDefault="00750759" w:rsidP="00750759">
      <w:pPr>
        <w:tabs>
          <w:tab w:val="left" w:pos="648"/>
          <w:tab w:val="left" w:pos="3075"/>
        </w:tabs>
        <w:rPr>
          <w:rFonts w:ascii="Arial" w:eastAsia="TimesNewRoman" w:hAnsi="Arial" w:cs="Arial"/>
          <w:sz w:val="18"/>
          <w:szCs w:val="18"/>
        </w:rPr>
      </w:pPr>
      <w:r w:rsidRPr="00C94CA2">
        <w:rPr>
          <w:rFonts w:ascii="Arial" w:eastAsia="TimesNewRoman" w:hAnsi="Arial" w:cs="Arial"/>
          <w:sz w:val="18"/>
          <w:szCs w:val="18"/>
        </w:rPr>
        <w:tab/>
      </w:r>
    </w:p>
    <w:sectPr w:rsidR="00F71876" w:rsidRPr="00C94CA2" w:rsidSect="0023511A">
      <w:footerReference w:type="default" r:id="rId8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8437CC" w14:textId="77777777" w:rsidR="009A0173" w:rsidRDefault="009A0173">
      <w:pPr>
        <w:spacing w:after="0" w:line="240" w:lineRule="auto"/>
      </w:pPr>
      <w:r>
        <w:separator/>
      </w:r>
    </w:p>
  </w:endnote>
  <w:endnote w:type="continuationSeparator" w:id="0">
    <w:p w14:paraId="6E35161A" w14:textId="77777777" w:rsidR="009A0173" w:rsidRDefault="009A0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01472C1B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F71876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F71876">
      <w:rPr>
        <w:rFonts w:ascii="Trebuchet MS" w:hAnsi="Trebuchet MS" w:cs="Trebuchet MS"/>
        <w:sz w:val="16"/>
        <w:szCs w:val="16"/>
      </w:rPr>
      <w:t>T-</w:t>
    </w:r>
    <w:r w:rsidR="001C3406">
      <w:rPr>
        <w:rFonts w:ascii="Trebuchet MS" w:hAnsi="Trebuchet MS" w:cs="Trebuchet MS"/>
        <w:sz w:val="16"/>
        <w:szCs w:val="16"/>
      </w:rPr>
      <w:t>15</w:t>
    </w:r>
    <w:r w:rsidR="00D0437D">
      <w:rPr>
        <w:rFonts w:ascii="Trebuchet MS" w:hAnsi="Trebuchet MS" w:cs="Trebuchet MS"/>
        <w:sz w:val="16"/>
        <w:szCs w:val="16"/>
      </w:rPr>
      <w:t>a</w:t>
    </w:r>
    <w:r w:rsidR="00F71876"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>Žiadosť o</w:t>
    </w:r>
    <w:r w:rsidR="0021401D">
      <w:rPr>
        <w:rFonts w:ascii="Trebuchet MS" w:hAnsi="Trebuchet MS" w:cs="Trebuchet MS"/>
        <w:sz w:val="16"/>
        <w:szCs w:val="16"/>
      </w:rPr>
      <w:t xml:space="preserve"> dodatočné </w:t>
    </w:r>
    <w:r w:rsidR="009246BB">
      <w:rPr>
        <w:rFonts w:ascii="Trebuchet MS" w:hAnsi="Trebuchet MS" w:cs="Trebuchet MS"/>
        <w:sz w:val="16"/>
        <w:szCs w:val="16"/>
      </w:rPr>
      <w:t xml:space="preserve">povolenie stavby – dokončená stavba </w:t>
    </w:r>
    <w:r>
      <w:rPr>
        <w:rFonts w:ascii="Trebuchet MS" w:hAnsi="Trebuchet MS" w:cs="Trebuchet MS"/>
        <w:sz w:val="16"/>
        <w:szCs w:val="16"/>
      </w:rPr>
      <w:t xml:space="preserve">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ED2F45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ED2F45">
      <w:rPr>
        <w:rStyle w:val="slostrany"/>
        <w:rFonts w:cs="Trebuchet MS"/>
        <w:noProof/>
        <w:sz w:val="16"/>
        <w:szCs w:val="16"/>
      </w:rPr>
      <w:t>5</w:t>
    </w:r>
    <w:r>
      <w:rPr>
        <w:rStyle w:val="slostrany"/>
        <w:rFonts w:cs="Trebuchet MS"/>
        <w:sz w:val="16"/>
        <w:szCs w:val="16"/>
      </w:rPr>
      <w:fldChar w:fldCharType="end"/>
    </w:r>
    <w:r w:rsidR="0021401D">
      <w:rPr>
        <w:rStyle w:val="slostrany"/>
        <w:rFonts w:cs="Trebuchet MS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D49EE3" w14:textId="77777777" w:rsidR="009A0173" w:rsidRDefault="009A0173">
      <w:pPr>
        <w:spacing w:after="0" w:line="240" w:lineRule="auto"/>
      </w:pPr>
      <w:r>
        <w:separator/>
      </w:r>
    </w:p>
  </w:footnote>
  <w:footnote w:type="continuationSeparator" w:id="0">
    <w:p w14:paraId="544A0EB8" w14:textId="77777777" w:rsidR="009A0173" w:rsidRDefault="009A0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105D9"/>
    <w:multiLevelType w:val="hybridMultilevel"/>
    <w:tmpl w:val="F9E0A4F0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3" w15:restartNumberingAfterBreak="0">
    <w:nsid w:val="0E4065B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145F3299"/>
    <w:multiLevelType w:val="hybridMultilevel"/>
    <w:tmpl w:val="8C1EE11E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4C313B5"/>
    <w:multiLevelType w:val="hybridMultilevel"/>
    <w:tmpl w:val="5CE67DBA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8BF38E8"/>
    <w:multiLevelType w:val="hybridMultilevel"/>
    <w:tmpl w:val="A13850E2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1200E04"/>
    <w:multiLevelType w:val="hybridMultilevel"/>
    <w:tmpl w:val="DF2C34CE"/>
    <w:lvl w:ilvl="0" w:tplc="46302E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20C5FA8"/>
    <w:multiLevelType w:val="hybridMultilevel"/>
    <w:tmpl w:val="F9DC2776"/>
    <w:lvl w:ilvl="0" w:tplc="248C7AE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02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826F62"/>
    <w:multiLevelType w:val="hybridMultilevel"/>
    <w:tmpl w:val="858CD8F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9"/>
  </w:num>
  <w:num w:numId="5">
    <w:abstractNumId w:val="8"/>
  </w:num>
  <w:num w:numId="6">
    <w:abstractNumId w:val="7"/>
  </w:num>
  <w:num w:numId="7">
    <w:abstractNumId w:val="3"/>
  </w:num>
  <w:num w:numId="8">
    <w:abstractNumId w:val="10"/>
  </w:num>
  <w:num w:numId="9">
    <w:abstractNumId w:val="0"/>
  </w:num>
  <w:num w:numId="10">
    <w:abstractNumId w:val="1"/>
  </w:num>
  <w:num w:numId="11">
    <w:abstractNumId w:val="3"/>
    <w:lvlOverride w:ilvl="0">
      <w:startOverride w:val="1"/>
    </w:lvlOverride>
  </w:num>
  <w:num w:numId="12">
    <w:abstractNumId w:val="10"/>
  </w:num>
  <w:num w:numId="13">
    <w:abstractNumId w:val="5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54987"/>
    <w:rsid w:val="000561BA"/>
    <w:rsid w:val="00060628"/>
    <w:rsid w:val="00082832"/>
    <w:rsid w:val="000E1F62"/>
    <w:rsid w:val="000F6C26"/>
    <w:rsid w:val="00102BBE"/>
    <w:rsid w:val="00115502"/>
    <w:rsid w:val="00117DE0"/>
    <w:rsid w:val="00140518"/>
    <w:rsid w:val="00145E9E"/>
    <w:rsid w:val="00154689"/>
    <w:rsid w:val="00192099"/>
    <w:rsid w:val="001C3406"/>
    <w:rsid w:val="001E6E44"/>
    <w:rsid w:val="0021401D"/>
    <w:rsid w:val="0023511A"/>
    <w:rsid w:val="00295A69"/>
    <w:rsid w:val="002B2735"/>
    <w:rsid w:val="00320E06"/>
    <w:rsid w:val="003C308D"/>
    <w:rsid w:val="003F208B"/>
    <w:rsid w:val="00431B40"/>
    <w:rsid w:val="004541C5"/>
    <w:rsid w:val="0056558D"/>
    <w:rsid w:val="00573E1B"/>
    <w:rsid w:val="005A5292"/>
    <w:rsid w:val="005B7BD1"/>
    <w:rsid w:val="00650708"/>
    <w:rsid w:val="00691C95"/>
    <w:rsid w:val="006A3AE1"/>
    <w:rsid w:val="006A5C88"/>
    <w:rsid w:val="00703F80"/>
    <w:rsid w:val="00707062"/>
    <w:rsid w:val="00707F68"/>
    <w:rsid w:val="00716113"/>
    <w:rsid w:val="00743D38"/>
    <w:rsid w:val="00750759"/>
    <w:rsid w:val="00796277"/>
    <w:rsid w:val="007B0C2D"/>
    <w:rsid w:val="007B78E9"/>
    <w:rsid w:val="007D268D"/>
    <w:rsid w:val="008113DD"/>
    <w:rsid w:val="008205F1"/>
    <w:rsid w:val="008D590D"/>
    <w:rsid w:val="009246BB"/>
    <w:rsid w:val="00952F5C"/>
    <w:rsid w:val="00961A07"/>
    <w:rsid w:val="009A0173"/>
    <w:rsid w:val="00A517FB"/>
    <w:rsid w:val="00A87854"/>
    <w:rsid w:val="00AD225E"/>
    <w:rsid w:val="00AD2263"/>
    <w:rsid w:val="00B105F1"/>
    <w:rsid w:val="00B15245"/>
    <w:rsid w:val="00B468C8"/>
    <w:rsid w:val="00B86F4D"/>
    <w:rsid w:val="00B93BF0"/>
    <w:rsid w:val="00C00DA6"/>
    <w:rsid w:val="00C13A67"/>
    <w:rsid w:val="00C758C8"/>
    <w:rsid w:val="00C87C40"/>
    <w:rsid w:val="00C94CA2"/>
    <w:rsid w:val="00CD4AF8"/>
    <w:rsid w:val="00CE6A4F"/>
    <w:rsid w:val="00D0437D"/>
    <w:rsid w:val="00D0667B"/>
    <w:rsid w:val="00DA5DCE"/>
    <w:rsid w:val="00E11B7F"/>
    <w:rsid w:val="00E13284"/>
    <w:rsid w:val="00E63852"/>
    <w:rsid w:val="00E76889"/>
    <w:rsid w:val="00E8156E"/>
    <w:rsid w:val="00ED2F45"/>
    <w:rsid w:val="00F5246F"/>
    <w:rsid w:val="00F544AD"/>
    <w:rsid w:val="00F71876"/>
    <w:rsid w:val="00FE22D9"/>
    <w:rsid w:val="00FF3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94CA2"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3C3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AD22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D225E"/>
    <w:rPr>
      <w:rFonts w:ascii="Segoe UI" w:hAnsi="Segoe UI" w:cs="Segoe UI"/>
      <w:sz w:val="18"/>
      <w:szCs w:val="18"/>
      <w:lang w:eastAsia="ar-SA"/>
    </w:rPr>
  </w:style>
  <w:style w:type="paragraph" w:styleId="Bezriadkovania">
    <w:name w:val="No Spacing"/>
    <w:rsid w:val="00117DE0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886D8-EF1F-4911-8B3D-A205D49CF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1435</Words>
  <Characters>8182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2019-02-19T08:19:00Z</cp:lastPrinted>
  <dcterms:created xsi:type="dcterms:W3CDTF">2019-06-26T14:21:00Z</dcterms:created>
  <dcterms:modified xsi:type="dcterms:W3CDTF">2019-06-26T14:21:00Z</dcterms:modified>
</cp:coreProperties>
</file>